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bookmarkStart w:id="0" w:name="_GoBack"/>
      <w:bookmarkEnd w:id="0"/>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103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w:t>
            </w:r>
            <w:r>
              <w:rPr>
                <w:rFonts w:hint="eastAsia" w:ascii="华文仿宋" w:hAnsi="华文仿宋" w:eastAsia="华文仿宋" w:cs="华文仿宋"/>
                <w:bCs/>
                <w:kern w:val="0"/>
                <w:sz w:val="24"/>
                <w:szCs w:val="24"/>
                <w:lang w:val="en-US" w:eastAsia="zh-CN"/>
              </w:rPr>
              <w:t>新客专享理财</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21</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4.25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89C31E9"/>
    <w:rsid w:val="0A2C2EA4"/>
    <w:rsid w:val="0A8D7997"/>
    <w:rsid w:val="0DCC06A1"/>
    <w:rsid w:val="0DDC7649"/>
    <w:rsid w:val="0E8F6CE4"/>
    <w:rsid w:val="0F2922A6"/>
    <w:rsid w:val="0F344F29"/>
    <w:rsid w:val="0F833DB6"/>
    <w:rsid w:val="11160A0B"/>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332D78"/>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3</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2020-09-16T03:45:00Z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